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B19" w:rsidRDefault="00F6123A">
      <w:pPr>
        <w:spacing w:after="0"/>
        <w:ind w:left="56" w:right="-15" w:hanging="10"/>
      </w:pPr>
      <w:r>
        <w:rPr>
          <w:rFonts w:ascii="Arial" w:eastAsia="Arial" w:hAnsi="Arial" w:cs="Arial"/>
          <w:color w:val="0D2966"/>
          <w:sz w:val="20"/>
        </w:rPr>
        <w:t>Instytut Meteorologii i Gospodarki Wodnej - Państwowy Instytut Badawczy</w:t>
      </w:r>
    </w:p>
    <w:p w:rsidR="002E4B19" w:rsidRDefault="00F6123A">
      <w:pPr>
        <w:spacing w:after="0"/>
        <w:ind w:left="10" w:right="-15" w:hanging="10"/>
        <w:jc w:val="right"/>
      </w:pPr>
      <w:r>
        <w:rPr>
          <w:rFonts w:ascii="Arial" w:eastAsia="Arial" w:hAnsi="Arial" w:cs="Arial"/>
          <w:b/>
          <w:color w:val="0D2966"/>
          <w:sz w:val="20"/>
        </w:rPr>
        <w:t>Biuro Prognoz Meteorologicznych w Krakowie</w:t>
      </w:r>
    </w:p>
    <w:p w:rsidR="002E4B19" w:rsidRDefault="00F6123A">
      <w:pPr>
        <w:spacing w:after="767" w:line="255" w:lineRule="auto"/>
        <w:ind w:left="3194" w:right="-15" w:hanging="13"/>
        <w:jc w:val="right"/>
      </w:pPr>
      <w:r>
        <w:rPr>
          <w:rFonts w:ascii="Arial" w:eastAsia="Arial" w:hAnsi="Arial" w:cs="Arial"/>
          <w:color w:val="0D2966"/>
          <w:sz w:val="20"/>
        </w:rPr>
        <w:t xml:space="preserve">30-215 Kraków ul. Piotra Borowego 14 </w:t>
      </w:r>
      <w:proofErr w:type="spellStart"/>
      <w:r>
        <w:rPr>
          <w:rFonts w:ascii="Arial" w:eastAsia="Arial" w:hAnsi="Arial" w:cs="Arial"/>
          <w:color w:val="0D2966"/>
          <w:sz w:val="20"/>
        </w:rPr>
        <w:t>tel</w:t>
      </w:r>
      <w:proofErr w:type="spellEnd"/>
      <w:r>
        <w:rPr>
          <w:rFonts w:ascii="Arial" w:eastAsia="Arial" w:hAnsi="Arial" w:cs="Arial"/>
          <w:color w:val="0D2966"/>
          <w:sz w:val="20"/>
        </w:rPr>
        <w:t>: 12-6398150, fax: 12-4251973 email: meteo.krakow@imgw.pl www: www.imgw.pl</w:t>
      </w:r>
    </w:p>
    <w:p w:rsidR="002E4B19" w:rsidRDefault="00F6123A">
      <w:pPr>
        <w:spacing w:after="37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360000</wp:posOffset>
            </wp:positionH>
            <wp:positionV relativeFrom="page">
              <wp:posOffset>468000</wp:posOffset>
            </wp:positionV>
            <wp:extent cx="954000" cy="954000"/>
            <wp:effectExtent l="0" t="0" r="0" b="0"/>
            <wp:wrapSquare wrapText="bothSides"/>
            <wp:docPr id="262" name="Picture 2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" name="Picture 26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54000" cy="95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20"/>
        </w:rPr>
        <w:t>Zasięg ostrzeżeń w województwie</w:t>
      </w:r>
    </w:p>
    <w:p w:rsidR="002E4B19" w:rsidRDefault="00F6123A">
      <w:pPr>
        <w:spacing w:after="0"/>
        <w:ind w:left="-3503"/>
      </w:pPr>
      <w:r>
        <w:rPr>
          <w:noProof/>
        </w:rPr>
        <mc:AlternateContent>
          <mc:Choice Requires="wpg">
            <w:drawing>
              <wp:inline distT="0" distB="0" distL="0" distR="0">
                <wp:extent cx="6015370" cy="2520000"/>
                <wp:effectExtent l="0" t="0" r="0" b="0"/>
                <wp:docPr id="3594" name="Group 35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5370" cy="2520000"/>
                          <a:chOff x="0" y="0"/>
                          <a:chExt cx="6015370" cy="2520000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5371" cy="2520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420000" y="0"/>
                            <a:ext cx="2595370" cy="2520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594" style="width:473.651pt;height:198.425pt;mso-position-horizontal-relative:char;mso-position-vertical-relative:line" coordsize="60153,25200">
                <v:shape id="Picture 7" style="position:absolute;width:25953;height:25200;left:0;top:0;" filled="f">
                  <v:imagedata r:id="rId9"/>
                </v:shape>
                <v:shape id="Picture 9" style="position:absolute;width:25953;height:25200;left:34200;top:0;" filled="f">
                  <v:imagedata r:id="rId10"/>
                </v:shape>
              </v:group>
            </w:pict>
          </mc:Fallback>
        </mc:AlternateContent>
      </w:r>
    </w:p>
    <w:tbl>
      <w:tblPr>
        <w:tblStyle w:val="TableGrid"/>
        <w:tblW w:w="10772" w:type="dxa"/>
        <w:tblInd w:w="-4152" w:type="dxa"/>
        <w:tblCellMar>
          <w:top w:w="186" w:type="dxa"/>
          <w:left w:w="85" w:type="dxa"/>
          <w:bottom w:w="31" w:type="dxa"/>
          <w:right w:w="289" w:type="dxa"/>
        </w:tblCellMar>
        <w:tblLook w:val="04A0" w:firstRow="1" w:lastRow="0" w:firstColumn="1" w:lastColumn="0" w:noHBand="0" w:noVBand="1"/>
      </w:tblPr>
      <w:tblGrid>
        <w:gridCol w:w="2835"/>
        <w:gridCol w:w="7937"/>
      </w:tblGrid>
      <w:tr w:rsidR="002E4B19">
        <w:trPr>
          <w:trHeight w:val="1370"/>
        </w:trPr>
        <w:tc>
          <w:tcPr>
            <w:tcW w:w="10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4B19" w:rsidRDefault="00F6123A">
            <w:pPr>
              <w:ind w:left="24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5"/>
              </w:rPr>
              <w:t>WOJEWÓDZTWO MAŁOPOLSKIE</w:t>
            </w:r>
          </w:p>
          <w:p w:rsidR="002E4B19" w:rsidRDefault="00F6123A">
            <w:pPr>
              <w:ind w:left="204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5"/>
              </w:rPr>
              <w:t>OSTRZEŻENIA  METEOROLOGICZNE  ZBIORCZO  NR 321</w:t>
            </w:r>
          </w:p>
          <w:p w:rsidR="002E4B19" w:rsidRDefault="00F6123A">
            <w:pPr>
              <w:ind w:left="24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5"/>
              </w:rPr>
              <w:t>WYKAZ  OBOWIĄZUJĄCYCH   OSTRZEŻEŃ</w:t>
            </w:r>
          </w:p>
          <w:p w:rsidR="002E4B19" w:rsidRDefault="00F6123A">
            <w:pPr>
              <w:ind w:left="204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5"/>
              </w:rPr>
              <w:t>o godz. 11:38 dnia 27.08.2024</w:t>
            </w:r>
          </w:p>
        </w:tc>
      </w:tr>
      <w:tr w:rsidR="002E4B19">
        <w:trPr>
          <w:trHeight w:val="41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600"/>
            <w:vAlign w:val="bottom"/>
          </w:tcPr>
          <w:p w:rsidR="002E4B19" w:rsidRDefault="00F6123A">
            <w:r>
              <w:rPr>
                <w:rFonts w:ascii="Times New Roman" w:eastAsia="Times New Roman" w:hAnsi="Times New Roman" w:cs="Times New Roman"/>
                <w:b/>
                <w:sz w:val="20"/>
              </w:rPr>
              <w:t>Zjawisko/Stopień zagrożenia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600"/>
            <w:vAlign w:val="bottom"/>
          </w:tcPr>
          <w:p w:rsidR="002E4B19" w:rsidRDefault="00F6123A">
            <w:r>
              <w:rPr>
                <w:rFonts w:ascii="Times New Roman" w:eastAsia="Times New Roman" w:hAnsi="Times New Roman" w:cs="Times New Roman"/>
                <w:sz w:val="20"/>
              </w:rPr>
              <w:t>Upał/2</w:t>
            </w:r>
          </w:p>
        </w:tc>
      </w:tr>
      <w:tr w:rsidR="002E4B19">
        <w:trPr>
          <w:trHeight w:val="89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B19" w:rsidRDefault="00F6123A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Obszar (w nawiasie numer ostrzeżenia dla powiatu)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E4B19" w:rsidRDefault="00F6123A">
            <w:r>
              <w:rPr>
                <w:rFonts w:ascii="Times New Roman" w:eastAsia="Times New Roman" w:hAnsi="Times New Roman" w:cs="Times New Roman"/>
                <w:sz w:val="20"/>
              </w:rPr>
              <w:t>powiaty: bocheński(107), brzeski(110), chrzanowski(107), dąbrowski(111), krakowski(106), Kraków(107), miechowski(106), olkuski(106), proszowicki(105), tarnowski(110), Tarnów(109), wielicki(106)</w:t>
            </w:r>
          </w:p>
        </w:tc>
      </w:tr>
      <w:tr w:rsidR="002E4B19">
        <w:trPr>
          <w:trHeight w:val="41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E4B19" w:rsidRDefault="00F6123A">
            <w:r>
              <w:rPr>
                <w:rFonts w:ascii="Times New Roman" w:eastAsia="Times New Roman" w:hAnsi="Times New Roman" w:cs="Times New Roman"/>
                <w:b/>
                <w:sz w:val="20"/>
              </w:rPr>
              <w:t>Ważność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E4B19" w:rsidRDefault="00F6123A">
            <w:r>
              <w:rPr>
                <w:rFonts w:ascii="Times New Roman" w:eastAsia="Times New Roman" w:hAnsi="Times New Roman" w:cs="Times New Roman"/>
                <w:sz w:val="20"/>
              </w:rPr>
              <w:t>od godz. 12:00 dnia 28.08.2024 do godz. 18:00 dnia 29.08.2024</w:t>
            </w:r>
          </w:p>
        </w:tc>
      </w:tr>
      <w:tr w:rsidR="002E4B19">
        <w:trPr>
          <w:trHeight w:val="41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E4B19" w:rsidRDefault="00F6123A">
            <w:r>
              <w:rPr>
                <w:rFonts w:ascii="Times New Roman" w:eastAsia="Times New Roman" w:hAnsi="Times New Roman" w:cs="Times New Roman"/>
                <w:b/>
                <w:sz w:val="20"/>
              </w:rPr>
              <w:t>Prawdopodobieństwo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E4B19" w:rsidRDefault="00F6123A">
            <w:r>
              <w:rPr>
                <w:rFonts w:ascii="Times New Roman" w:eastAsia="Times New Roman" w:hAnsi="Times New Roman" w:cs="Times New Roman"/>
                <w:sz w:val="20"/>
              </w:rPr>
              <w:t>80%</w:t>
            </w:r>
          </w:p>
        </w:tc>
      </w:tr>
      <w:tr w:rsidR="002E4B19">
        <w:trPr>
          <w:trHeight w:val="65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B19" w:rsidRDefault="00F6123A">
            <w:r>
              <w:rPr>
                <w:rFonts w:ascii="Times New Roman" w:eastAsia="Times New Roman" w:hAnsi="Times New Roman" w:cs="Times New Roman"/>
                <w:b/>
                <w:sz w:val="20"/>
              </w:rPr>
              <w:t>Przebieg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E4B19" w:rsidRDefault="00F6123A">
            <w:r>
              <w:rPr>
                <w:rFonts w:ascii="Times New Roman" w:eastAsia="Times New Roman" w:hAnsi="Times New Roman" w:cs="Times New Roman"/>
                <w:sz w:val="20"/>
              </w:rPr>
              <w:t>Prognozuje się upały. Temperatura maksymalna w dzień od 30°C do 31°C.  Temperatura minimalna w nocy od 16°C do 19°C.</w:t>
            </w:r>
          </w:p>
        </w:tc>
      </w:tr>
      <w:tr w:rsidR="002E4B19">
        <w:trPr>
          <w:trHeight w:val="113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B19" w:rsidRDefault="00F6123A">
            <w:r>
              <w:rPr>
                <w:rFonts w:ascii="Times New Roman" w:eastAsia="Times New Roman" w:hAnsi="Times New Roman" w:cs="Times New Roman"/>
                <w:b/>
                <w:sz w:val="20"/>
              </w:rPr>
              <w:t>SMS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E4B19" w:rsidRDefault="00F6123A">
            <w:r>
              <w:rPr>
                <w:rFonts w:ascii="Times New Roman" w:eastAsia="Times New Roman" w:hAnsi="Times New Roman" w:cs="Times New Roman"/>
                <w:sz w:val="20"/>
              </w:rPr>
              <w:t>IMGW-PIB OSTRZEGA: UPAŁ/2 małopolskie (12 powiatów) od 12:00/28.08 do</w:t>
            </w:r>
          </w:p>
          <w:p w:rsidR="002E4B19" w:rsidRDefault="00F6123A">
            <w:r>
              <w:rPr>
                <w:rFonts w:ascii="Times New Roman" w:eastAsia="Times New Roman" w:hAnsi="Times New Roman" w:cs="Times New Roman"/>
                <w:sz w:val="20"/>
              </w:rPr>
              <w:t xml:space="preserve">18:00/29.08.2024 temp.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maks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31st, temp min 19 st. Dotyczy powiatów: bocheński, brzeski, chrzanowski, dąbrowski, krakowski, Kraków, miechowski, olkuski, proszowicki, tarnowski, Tarnów i wielicki.</w:t>
            </w:r>
          </w:p>
        </w:tc>
      </w:tr>
      <w:tr w:rsidR="002E4B19">
        <w:trPr>
          <w:trHeight w:val="41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4B19" w:rsidRDefault="00F6123A">
            <w:r>
              <w:rPr>
                <w:rFonts w:ascii="Times New Roman" w:eastAsia="Times New Roman" w:hAnsi="Times New Roman" w:cs="Times New Roman"/>
                <w:b/>
                <w:sz w:val="20"/>
              </w:rPr>
              <w:t>RSO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E4B19" w:rsidRDefault="00F6123A">
            <w:r>
              <w:rPr>
                <w:rFonts w:ascii="Times New Roman" w:eastAsia="Times New Roman" w:hAnsi="Times New Roman" w:cs="Times New Roman"/>
                <w:sz w:val="20"/>
              </w:rPr>
              <w:t>Woj. małopolskie (12 powiatów), IMGW-PIB wydał ostrzeżenie drugiego stopnia o upałach</w:t>
            </w:r>
          </w:p>
        </w:tc>
      </w:tr>
      <w:tr w:rsidR="002E4B19">
        <w:trPr>
          <w:trHeight w:val="41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E4B19" w:rsidRDefault="00F6123A">
            <w:r>
              <w:rPr>
                <w:rFonts w:ascii="Times New Roman" w:eastAsia="Times New Roman" w:hAnsi="Times New Roman" w:cs="Times New Roman"/>
                <w:b/>
                <w:sz w:val="20"/>
              </w:rPr>
              <w:t>Uwagi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E4B19" w:rsidRDefault="00F6123A">
            <w:r>
              <w:rPr>
                <w:rFonts w:ascii="Times New Roman" w:eastAsia="Times New Roman" w:hAnsi="Times New Roman" w:cs="Times New Roman"/>
                <w:sz w:val="20"/>
              </w:rPr>
              <w:t>Ostrzeżenie może być kontynuowane.</w:t>
            </w:r>
          </w:p>
        </w:tc>
      </w:tr>
      <w:tr w:rsidR="002E4B19">
        <w:trPr>
          <w:trHeight w:val="41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2E4B19" w:rsidRDefault="00F6123A"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Zjawisko/Stopień zagrożenia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2E4B19" w:rsidRDefault="00F6123A">
            <w:r>
              <w:rPr>
                <w:rFonts w:ascii="Times New Roman" w:eastAsia="Times New Roman" w:hAnsi="Times New Roman" w:cs="Times New Roman"/>
                <w:sz w:val="20"/>
              </w:rPr>
              <w:t>Burze/1</w:t>
            </w:r>
          </w:p>
        </w:tc>
      </w:tr>
      <w:tr w:rsidR="002E4B19">
        <w:trPr>
          <w:trHeight w:val="65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4B19" w:rsidRDefault="00F6123A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Obszar (w nawiasie numer ostrzeżenia dla powiatu)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E4B19" w:rsidRDefault="00F6123A">
            <w:r>
              <w:rPr>
                <w:rFonts w:ascii="Times New Roman" w:eastAsia="Times New Roman" w:hAnsi="Times New Roman" w:cs="Times New Roman"/>
                <w:sz w:val="20"/>
              </w:rPr>
              <w:t>powiaty: nowotarski(143), tatrzański(143)</w:t>
            </w:r>
          </w:p>
        </w:tc>
      </w:tr>
      <w:tr w:rsidR="002E4B19">
        <w:trPr>
          <w:trHeight w:val="41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E4B19" w:rsidRDefault="00F6123A">
            <w:r>
              <w:rPr>
                <w:rFonts w:ascii="Times New Roman" w:eastAsia="Times New Roman" w:hAnsi="Times New Roman" w:cs="Times New Roman"/>
                <w:b/>
                <w:sz w:val="20"/>
              </w:rPr>
              <w:t>Ważność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E4B19" w:rsidRDefault="00F6123A">
            <w:r>
              <w:rPr>
                <w:rFonts w:ascii="Times New Roman" w:eastAsia="Times New Roman" w:hAnsi="Times New Roman" w:cs="Times New Roman"/>
                <w:sz w:val="20"/>
              </w:rPr>
              <w:t>od godz. 12:00 dnia 27.08.2024 do godz. 20:00 dnia 27.08.2024</w:t>
            </w:r>
          </w:p>
        </w:tc>
      </w:tr>
      <w:tr w:rsidR="002E4B19">
        <w:trPr>
          <w:trHeight w:val="41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4B19" w:rsidRDefault="00F6123A">
            <w:r>
              <w:rPr>
                <w:rFonts w:ascii="Times New Roman" w:eastAsia="Times New Roman" w:hAnsi="Times New Roman" w:cs="Times New Roman"/>
                <w:b/>
                <w:sz w:val="20"/>
              </w:rPr>
              <w:t>Prawdopodobieństwo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E4B19" w:rsidRDefault="00F6123A">
            <w:r>
              <w:rPr>
                <w:rFonts w:ascii="Times New Roman" w:eastAsia="Times New Roman" w:hAnsi="Times New Roman" w:cs="Times New Roman"/>
                <w:sz w:val="20"/>
              </w:rPr>
              <w:t>75%</w:t>
            </w:r>
          </w:p>
        </w:tc>
      </w:tr>
    </w:tbl>
    <w:p w:rsidR="002E4B19" w:rsidRDefault="00F6123A">
      <w:pPr>
        <w:spacing w:after="240"/>
        <w:ind w:left="10" w:right="-15" w:hanging="10"/>
        <w:jc w:val="right"/>
      </w:pPr>
      <w:r>
        <w:rPr>
          <w:rFonts w:ascii="Arial" w:eastAsia="Arial" w:hAnsi="Arial" w:cs="Arial"/>
          <w:sz w:val="20"/>
        </w:rPr>
        <w:t>strona 1 z 2</w:t>
      </w:r>
    </w:p>
    <w:tbl>
      <w:tblPr>
        <w:tblStyle w:val="TableGrid"/>
        <w:tblW w:w="10772" w:type="dxa"/>
        <w:tblInd w:w="-4152" w:type="dxa"/>
        <w:tblCellMar>
          <w:left w:w="85" w:type="dxa"/>
          <w:bottom w:w="42" w:type="dxa"/>
          <w:right w:w="115" w:type="dxa"/>
        </w:tblCellMar>
        <w:tblLook w:val="04A0" w:firstRow="1" w:lastRow="0" w:firstColumn="1" w:lastColumn="0" w:noHBand="0" w:noVBand="1"/>
      </w:tblPr>
      <w:tblGrid>
        <w:gridCol w:w="2835"/>
        <w:gridCol w:w="7937"/>
      </w:tblGrid>
      <w:tr w:rsidR="002E4B19">
        <w:trPr>
          <w:trHeight w:val="65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B19" w:rsidRDefault="00F6123A">
            <w:r>
              <w:rPr>
                <w:rFonts w:ascii="Times New Roman" w:eastAsia="Times New Roman" w:hAnsi="Times New Roman" w:cs="Times New Roman"/>
                <w:b/>
                <w:sz w:val="20"/>
              </w:rPr>
              <w:t>Przebieg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E4B19" w:rsidRDefault="00F6123A">
            <w:r>
              <w:rPr>
                <w:rFonts w:ascii="Times New Roman" w:eastAsia="Times New Roman" w:hAnsi="Times New Roman" w:cs="Times New Roman"/>
                <w:sz w:val="20"/>
              </w:rPr>
              <w:t>Prognozowane są burze, k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0"/>
              </w:rPr>
              <w:t xml:space="preserve">tórym miejscami będą towarzyszyć silne opady deszczu od 20 mm do 35 mm oraz porywy wiatru do 60 km/h. </w:t>
            </w:r>
          </w:p>
        </w:tc>
      </w:tr>
      <w:tr w:rsidR="002E4B19">
        <w:trPr>
          <w:trHeight w:val="65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E4B19" w:rsidRDefault="00F6123A">
            <w:r>
              <w:rPr>
                <w:rFonts w:ascii="Times New Roman" w:eastAsia="Times New Roman" w:hAnsi="Times New Roman" w:cs="Times New Roman"/>
                <w:b/>
                <w:sz w:val="20"/>
              </w:rPr>
              <w:t>SMS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E4B19" w:rsidRDefault="00F6123A">
            <w:r>
              <w:rPr>
                <w:rFonts w:ascii="Times New Roman" w:eastAsia="Times New Roman" w:hAnsi="Times New Roman" w:cs="Times New Roman"/>
                <w:sz w:val="20"/>
              </w:rPr>
              <w:t>IMGW-PIB OSTRZEGA: BURZE/1 małopolskie (2 powiaty) od 12:00/27.08 do</w:t>
            </w:r>
          </w:p>
          <w:p w:rsidR="002E4B19" w:rsidRDefault="00F6123A">
            <w:r>
              <w:rPr>
                <w:rFonts w:ascii="Times New Roman" w:eastAsia="Times New Roman" w:hAnsi="Times New Roman" w:cs="Times New Roman"/>
                <w:sz w:val="20"/>
              </w:rPr>
              <w:t>20:00/27.08.2024 deszcz 35 mm, porywy 60 km/h. Dotyczy powiatów: nowotarski i tatrzański.</w:t>
            </w:r>
          </w:p>
        </w:tc>
      </w:tr>
      <w:tr w:rsidR="002E4B19">
        <w:trPr>
          <w:trHeight w:val="41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E4B19" w:rsidRDefault="00F6123A">
            <w:r>
              <w:rPr>
                <w:rFonts w:ascii="Times New Roman" w:eastAsia="Times New Roman" w:hAnsi="Times New Roman" w:cs="Times New Roman"/>
                <w:b/>
                <w:sz w:val="20"/>
              </w:rPr>
              <w:t>RSO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E4B19" w:rsidRDefault="00F6123A">
            <w:r>
              <w:rPr>
                <w:rFonts w:ascii="Times New Roman" w:eastAsia="Times New Roman" w:hAnsi="Times New Roman" w:cs="Times New Roman"/>
                <w:sz w:val="20"/>
              </w:rPr>
              <w:t>Woj. małopolskie (2 powiaty), IMGW-PIB wydał ostrzeżenie pierwszego stopnia o burzach</w:t>
            </w:r>
          </w:p>
        </w:tc>
      </w:tr>
      <w:tr w:rsidR="002E4B19">
        <w:trPr>
          <w:trHeight w:val="41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4B19" w:rsidRDefault="00F6123A">
            <w:r>
              <w:rPr>
                <w:rFonts w:ascii="Times New Roman" w:eastAsia="Times New Roman" w:hAnsi="Times New Roman" w:cs="Times New Roman"/>
                <w:b/>
                <w:sz w:val="20"/>
              </w:rPr>
              <w:t>Uwagi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E4B19" w:rsidRDefault="00F6123A">
            <w:r>
              <w:rPr>
                <w:rFonts w:ascii="Times New Roman" w:eastAsia="Times New Roman" w:hAnsi="Times New Roman" w:cs="Times New Roman"/>
                <w:sz w:val="20"/>
              </w:rPr>
              <w:t>Brak.</w:t>
            </w:r>
          </w:p>
        </w:tc>
      </w:tr>
      <w:tr w:rsidR="002E4B19">
        <w:trPr>
          <w:trHeight w:val="1130"/>
        </w:trPr>
        <w:tc>
          <w:tcPr>
            <w:tcW w:w="10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vAlign w:val="bottom"/>
          </w:tcPr>
          <w:p w:rsidR="002E4B19" w:rsidRDefault="00F6123A">
            <w:pPr>
              <w:spacing w:line="249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Opracowanie niniejsze i jego format, jako przedmiot prawa autorskiego podlega ochronie prawnej, zgodnie z przepisami ustawy z dnia 4 lutego 1994r o prawie autorskim i prawach pokrewnych (dz. U. z 2006 r. Nr 90, poz. 631 z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późn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. zm.).</w:t>
            </w:r>
          </w:p>
          <w:p w:rsidR="002E4B19" w:rsidRDefault="00F6123A">
            <w:r>
              <w:rPr>
                <w:rFonts w:ascii="Times New Roman" w:eastAsia="Times New Roman" w:hAnsi="Times New Roman" w:cs="Times New Roman"/>
                <w:sz w:val="20"/>
              </w:rPr>
              <w:t xml:space="preserve">  Wszelkie dalsze udostępnianie, rozpowszechnianie (przedruk, kopiowanie, wiadomość sms) jest dozwolone wyłącznie w formie dosłownej z bezwzględnym wskazaniem źródła informacji tj. IMGW-PIB.</w:t>
            </w:r>
          </w:p>
        </w:tc>
      </w:tr>
    </w:tbl>
    <w:p w:rsidR="002E4B19" w:rsidRDefault="00F6123A">
      <w:pPr>
        <w:spacing w:after="240"/>
        <w:ind w:left="10" w:right="-15" w:hanging="10"/>
        <w:jc w:val="right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strona 2 z 2</w:t>
      </w:r>
    </w:p>
    <w:p w:rsidR="00F6123A" w:rsidRDefault="00F6123A">
      <w:pPr>
        <w:spacing w:after="240"/>
        <w:ind w:left="10" w:right="-15" w:hanging="10"/>
        <w:jc w:val="right"/>
        <w:rPr>
          <w:rFonts w:ascii="Arial" w:eastAsia="Arial" w:hAnsi="Arial" w:cs="Arial"/>
          <w:sz w:val="20"/>
        </w:rPr>
      </w:pPr>
    </w:p>
    <w:p w:rsidR="00F6123A" w:rsidRDefault="00F6123A">
      <w:pPr>
        <w:spacing w:after="240"/>
        <w:ind w:left="10" w:right="-15" w:hanging="10"/>
        <w:jc w:val="right"/>
        <w:rPr>
          <w:rFonts w:ascii="Arial" w:eastAsia="Arial" w:hAnsi="Arial" w:cs="Arial"/>
          <w:sz w:val="20"/>
        </w:rPr>
      </w:pPr>
    </w:p>
    <w:p w:rsidR="00F6123A" w:rsidRDefault="00F6123A" w:rsidP="00F6123A">
      <w:pPr>
        <w:autoSpaceDE w:val="0"/>
        <w:autoSpaceDN w:val="0"/>
        <w:adjustRightInd w:val="0"/>
        <w:spacing w:after="0" w:line="240" w:lineRule="auto"/>
        <w:ind w:left="-4111"/>
        <w:rPr>
          <w:rFonts w:ascii="Georgia" w:hAnsi="Georgia" w:cs="MinionPro-Regular"/>
          <w:sz w:val="20"/>
          <w:szCs w:val="20"/>
        </w:rPr>
      </w:pPr>
      <w:r w:rsidRPr="00415144">
        <w:rPr>
          <w:rFonts w:ascii="Georgia" w:hAnsi="Georgia" w:cs="MinionPro-Regular"/>
          <w:sz w:val="20"/>
          <w:szCs w:val="20"/>
        </w:rPr>
        <w:t xml:space="preserve">W związku z powyższym proszę o podjęcie odpowiednich działań ostrzegawczych na podległym Wam terenie. </w:t>
      </w:r>
    </w:p>
    <w:p w:rsidR="00F6123A" w:rsidRPr="00415144" w:rsidRDefault="00F6123A" w:rsidP="00F6123A">
      <w:pPr>
        <w:autoSpaceDE w:val="0"/>
        <w:autoSpaceDN w:val="0"/>
        <w:adjustRightInd w:val="0"/>
        <w:spacing w:after="0" w:line="240" w:lineRule="auto"/>
        <w:ind w:left="-4111"/>
        <w:rPr>
          <w:rFonts w:ascii="Georgia" w:hAnsi="Georgia" w:cs="MinionPro-Regular"/>
          <w:sz w:val="20"/>
          <w:szCs w:val="20"/>
        </w:rPr>
      </w:pPr>
      <w:r w:rsidRPr="00415144">
        <w:rPr>
          <w:rFonts w:ascii="Georgia" w:hAnsi="Georgia" w:cs="MinionPro-Regular"/>
          <w:sz w:val="20"/>
          <w:szCs w:val="20"/>
        </w:rPr>
        <w:t>O wszelkich zdarzeniach mających istotne znaczenie dla Bezpieczeństwa ludzi i podjętych działaniach proszę informować Wojewódzkie Centrum Zarządzania</w:t>
      </w:r>
      <w:r>
        <w:rPr>
          <w:rFonts w:ascii="Georgia" w:hAnsi="Georgia" w:cs="MinionPro-Regular"/>
          <w:sz w:val="20"/>
          <w:szCs w:val="20"/>
        </w:rPr>
        <w:t xml:space="preserve"> </w:t>
      </w:r>
      <w:r w:rsidRPr="00415144">
        <w:rPr>
          <w:rFonts w:ascii="Georgia" w:hAnsi="Georgia" w:cs="MinionPro-Regular"/>
          <w:sz w:val="20"/>
          <w:szCs w:val="20"/>
        </w:rPr>
        <w:t>Kryzysowego.</w:t>
      </w:r>
    </w:p>
    <w:p w:rsidR="00F6123A" w:rsidRPr="00415144" w:rsidRDefault="00F6123A" w:rsidP="00F6123A">
      <w:pPr>
        <w:autoSpaceDE w:val="0"/>
        <w:autoSpaceDN w:val="0"/>
        <w:adjustRightInd w:val="0"/>
        <w:spacing w:after="0" w:line="240" w:lineRule="auto"/>
        <w:ind w:left="-4111"/>
        <w:rPr>
          <w:rFonts w:ascii="Georgia" w:hAnsi="Georgia" w:cs="MinionPro-Regular"/>
          <w:sz w:val="20"/>
          <w:szCs w:val="20"/>
        </w:rPr>
      </w:pPr>
    </w:p>
    <w:p w:rsidR="00F6123A" w:rsidRDefault="00F6123A" w:rsidP="00F6123A">
      <w:pPr>
        <w:autoSpaceDE w:val="0"/>
        <w:autoSpaceDN w:val="0"/>
        <w:adjustRightInd w:val="0"/>
        <w:spacing w:after="0" w:line="240" w:lineRule="auto"/>
        <w:ind w:left="2832"/>
        <w:rPr>
          <w:rFonts w:ascii="Georgia" w:hAnsi="Georgia" w:cs="MinionPro-Regular"/>
          <w:sz w:val="20"/>
          <w:szCs w:val="20"/>
        </w:rPr>
      </w:pPr>
    </w:p>
    <w:p w:rsidR="00F6123A" w:rsidRDefault="00F6123A" w:rsidP="00F6123A">
      <w:pPr>
        <w:autoSpaceDE w:val="0"/>
        <w:autoSpaceDN w:val="0"/>
        <w:adjustRightInd w:val="0"/>
        <w:spacing w:after="0" w:line="240" w:lineRule="auto"/>
        <w:ind w:left="2832"/>
        <w:rPr>
          <w:rFonts w:ascii="Georgia" w:hAnsi="Georgia" w:cs="MinionPro-Regular"/>
          <w:sz w:val="20"/>
          <w:szCs w:val="20"/>
        </w:rPr>
      </w:pPr>
    </w:p>
    <w:p w:rsidR="00F6123A" w:rsidRDefault="00F6123A" w:rsidP="00F6123A">
      <w:pPr>
        <w:autoSpaceDE w:val="0"/>
        <w:autoSpaceDN w:val="0"/>
        <w:adjustRightInd w:val="0"/>
        <w:spacing w:after="0" w:line="240" w:lineRule="auto"/>
        <w:ind w:left="2832"/>
        <w:rPr>
          <w:rFonts w:ascii="Georgia" w:hAnsi="Georgia" w:cs="MinionPro-Regular"/>
          <w:sz w:val="20"/>
          <w:szCs w:val="20"/>
        </w:rPr>
      </w:pPr>
    </w:p>
    <w:p w:rsidR="00F6123A" w:rsidRDefault="00F6123A" w:rsidP="00F6123A">
      <w:pPr>
        <w:autoSpaceDE w:val="0"/>
        <w:autoSpaceDN w:val="0"/>
        <w:adjustRightInd w:val="0"/>
        <w:spacing w:after="0" w:line="240" w:lineRule="auto"/>
        <w:ind w:left="2832"/>
        <w:rPr>
          <w:rFonts w:ascii="Georgia" w:hAnsi="Georgia" w:cs="MinionPro-Regular"/>
          <w:sz w:val="20"/>
          <w:szCs w:val="20"/>
        </w:rPr>
      </w:pPr>
    </w:p>
    <w:p w:rsidR="00F6123A" w:rsidRPr="00415144" w:rsidRDefault="00F6123A" w:rsidP="00F6123A">
      <w:pPr>
        <w:autoSpaceDE w:val="0"/>
        <w:autoSpaceDN w:val="0"/>
        <w:adjustRightInd w:val="0"/>
        <w:spacing w:after="0" w:line="240" w:lineRule="auto"/>
        <w:ind w:left="2832"/>
        <w:rPr>
          <w:rFonts w:ascii="Georgia" w:hAnsi="Georgia" w:cs="MinionPro-Regular"/>
          <w:sz w:val="20"/>
          <w:szCs w:val="20"/>
        </w:rPr>
      </w:pPr>
      <w:r w:rsidRPr="00415144">
        <w:rPr>
          <w:rFonts w:ascii="Georgia" w:hAnsi="Georgia" w:cs="MinionPro-Regular"/>
          <w:sz w:val="20"/>
          <w:szCs w:val="20"/>
        </w:rPr>
        <w:t>Dyżurny Operacyjny</w:t>
      </w:r>
    </w:p>
    <w:p w:rsidR="00F6123A" w:rsidRPr="00415144" w:rsidRDefault="00F6123A" w:rsidP="00F6123A">
      <w:pPr>
        <w:autoSpaceDE w:val="0"/>
        <w:autoSpaceDN w:val="0"/>
        <w:adjustRightInd w:val="0"/>
        <w:spacing w:after="0" w:line="240" w:lineRule="auto"/>
        <w:ind w:left="2832"/>
        <w:rPr>
          <w:rFonts w:ascii="Georgia" w:hAnsi="Georgia" w:cs="MinionPro-Regular"/>
          <w:sz w:val="20"/>
          <w:szCs w:val="20"/>
        </w:rPr>
      </w:pPr>
      <w:r w:rsidRPr="00415144">
        <w:rPr>
          <w:rFonts w:ascii="Georgia" w:hAnsi="Georgia" w:cs="MinionPro-Regular"/>
          <w:sz w:val="20"/>
          <w:szCs w:val="20"/>
        </w:rPr>
        <w:t>Wojewódzkiego Centrum Zarządzania</w:t>
      </w:r>
    </w:p>
    <w:p w:rsidR="00F6123A" w:rsidRDefault="00F6123A" w:rsidP="00F6123A">
      <w:pPr>
        <w:ind w:left="2832"/>
        <w:rPr>
          <w:rFonts w:ascii="Georgia" w:hAnsi="Georgia" w:cs="MinionPro-Regular"/>
          <w:sz w:val="20"/>
          <w:szCs w:val="20"/>
        </w:rPr>
      </w:pPr>
      <w:r w:rsidRPr="00415144">
        <w:rPr>
          <w:rFonts w:ascii="Georgia" w:hAnsi="Georgia" w:cs="MinionPro-Regular"/>
          <w:sz w:val="20"/>
          <w:szCs w:val="20"/>
        </w:rPr>
        <w:t>Kryzysowego</w:t>
      </w:r>
    </w:p>
    <w:p w:rsidR="00F6123A" w:rsidRDefault="00F6123A" w:rsidP="00F6123A">
      <w:pPr>
        <w:spacing w:after="240"/>
        <w:ind w:left="10" w:right="-15" w:hanging="10"/>
        <w:jc w:val="both"/>
      </w:pPr>
    </w:p>
    <w:sectPr w:rsidR="00F6123A">
      <w:headerReference w:type="default" r:id="rId11"/>
      <w:pgSz w:w="11900" w:h="16840"/>
      <w:pgMar w:top="718" w:right="561" w:bottom="684" w:left="471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123A" w:rsidRDefault="00F6123A" w:rsidP="00F6123A">
      <w:pPr>
        <w:spacing w:after="0" w:line="240" w:lineRule="auto"/>
      </w:pPr>
      <w:r>
        <w:separator/>
      </w:r>
    </w:p>
  </w:endnote>
  <w:endnote w:type="continuationSeparator" w:id="0">
    <w:p w:rsidR="00F6123A" w:rsidRDefault="00F6123A" w:rsidP="00F61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Pro-Regular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123A" w:rsidRDefault="00F6123A" w:rsidP="00F6123A">
      <w:pPr>
        <w:spacing w:after="0" w:line="240" w:lineRule="auto"/>
      </w:pPr>
      <w:r>
        <w:separator/>
      </w:r>
    </w:p>
  </w:footnote>
  <w:footnote w:type="continuationSeparator" w:id="0">
    <w:p w:rsidR="00F6123A" w:rsidRDefault="00F6123A" w:rsidP="00F612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123A" w:rsidRPr="00F6123A" w:rsidRDefault="00F6123A" w:rsidP="00F6123A">
    <w:pP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WB-I-6331.3.365</w:t>
    </w:r>
    <w:r w:rsidRPr="00823F8C">
      <w:rPr>
        <w:rFonts w:ascii="Arial" w:hAnsi="Arial" w:cs="Arial"/>
        <w:sz w:val="20"/>
        <w:szCs w:val="20"/>
      </w:rPr>
      <w:t>.2024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B19"/>
    <w:rsid w:val="002B0667"/>
    <w:rsid w:val="002E4B19"/>
    <w:rsid w:val="00F61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C0F4F0-22F8-4901-A089-FCE8750B1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F612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123A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F612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123A"/>
    <w:rPr>
      <w:rFonts w:ascii="Calibri" w:eastAsia="Calibri" w:hAnsi="Calibri" w:cs="Calibri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12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123A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10.jpg"/><Relationship Id="rId4" Type="http://schemas.openxmlformats.org/officeDocument/2006/relationships/footnotes" Target="footnotes.xml"/><Relationship Id="rId9" Type="http://schemas.openxmlformats.org/officeDocument/2006/relationships/image" Target="media/image0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PrOsMet</dc:creator>
  <cp:keywords/>
  <cp:lastModifiedBy>Tomasz Kurek</cp:lastModifiedBy>
  <cp:revision>3</cp:revision>
  <cp:lastPrinted>2024-08-27T09:44:00Z</cp:lastPrinted>
  <dcterms:created xsi:type="dcterms:W3CDTF">2024-08-27T09:42:00Z</dcterms:created>
  <dcterms:modified xsi:type="dcterms:W3CDTF">2024-08-27T09:44:00Z</dcterms:modified>
</cp:coreProperties>
</file>